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1C5E" w14:textId="77777777" w:rsidR="00B57416" w:rsidRDefault="00000000">
      <w:pPr>
        <w:widowControl/>
        <w:spacing w:before="100" w:beforeAutospacing="1" w:after="100" w:afterAutospacing="1"/>
        <w:ind w:left="482" w:hangingChars="100" w:hanging="482"/>
        <w:jc w:val="left"/>
        <w:outlineLvl w:val="0"/>
        <w:rPr>
          <w:rFonts w:ascii="宋体" w:eastAsia="宋体" w:hAnsi="宋体" w:cs="宋体" w:hint="eastAsia"/>
          <w:b/>
          <w:bCs/>
          <w:kern w:val="36"/>
          <w:sz w:val="48"/>
          <w:szCs w:val="48"/>
        </w:rPr>
      </w:pPr>
      <w:r>
        <w:rPr>
          <w:rFonts w:ascii="宋体" w:eastAsia="宋体" w:hAnsi="宋体" w:cs="宋体"/>
          <w:b/>
          <w:bCs/>
          <w:kern w:val="36"/>
          <w:sz w:val="48"/>
          <w:szCs w:val="48"/>
        </w:rPr>
        <w:t>北京外研社国际会议中心有限公司</w:t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康乐楼三层南侧会议室装修</w:t>
      </w:r>
      <w:r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工程比选公告 </w:t>
      </w:r>
    </w:p>
    <w:p w14:paraId="788888B8" w14:textId="77777777" w:rsidR="00B57416" w:rsidRDefault="00000000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北京外研社国际会议中心有限公司（以下简称：会议中心）对康乐三层南侧会议室装修工程进行比选，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邀请符合相应资质资格的单位前来比选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28F2053D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项目名称：北京外研社国际会议中心有限公司康乐楼三层南侧会议室装修工程</w:t>
      </w:r>
    </w:p>
    <w:p w14:paraId="67BFBB84" w14:textId="07CFCD56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 项目编号：2508-0</w:t>
      </w:r>
      <w:r w:rsidR="00F132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</w:p>
    <w:p w14:paraId="4189A64C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 采购服务内容：根据现场勘探甲方要求与工程量清单（详见后附表1）进行的会议室装修</w:t>
      </w:r>
    </w:p>
    <w:p w14:paraId="58BD884D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 承包方式：包工包料</w:t>
      </w:r>
    </w:p>
    <w:p w14:paraId="7A22D1E1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 工程造价：控制价29.5万</w:t>
      </w:r>
    </w:p>
    <w:p w14:paraId="24DA91C3" w14:textId="41CB19E6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 项目周期：</w:t>
      </w:r>
      <w:r w:rsidR="00F132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竣工验收周期25天</w:t>
      </w:r>
    </w:p>
    <w:p w14:paraId="7016A467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 合格比选人要求：</w:t>
      </w:r>
    </w:p>
    <w:p w14:paraId="2FADF6F5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1）在中华人民共和国境内，依照《中华人民共和国公司法》注册的、具有独立法人资格的施工单位；</w:t>
      </w:r>
    </w:p>
    <w:p w14:paraId="3FE7F271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2）提供有效的企业法人营业执照、税务登记证、组织机构代码证，如三证合一只需提供营业执照；</w:t>
      </w:r>
    </w:p>
    <w:p w14:paraId="404C9FEF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3）具有履行合同所必需的设备和专业技术能力；</w:t>
      </w:r>
    </w:p>
    <w:p w14:paraId="56A06738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4）近三年内在经营活动中没有重大违法记录；</w:t>
      </w:r>
    </w:p>
    <w:p w14:paraId="62A4AF8D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5）具有建筑装饰装修工程专业承包资质贰级（含）以上资质及有效的安全生产许可证；</w:t>
      </w:r>
    </w:p>
    <w:p w14:paraId="62EF96C0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6）投标人拟派项目经理须具备建筑工程专业贰级（含）以上注册建造师执业资格；</w:t>
      </w:r>
    </w:p>
    <w:p w14:paraId="1C773E7C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7）提供一般纳税人的资质证明；</w:t>
      </w:r>
    </w:p>
    <w:p w14:paraId="25A4E2C1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8）法律、行政法规规定的其他条件；</w:t>
      </w:r>
    </w:p>
    <w:p w14:paraId="419BD96F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9）本项目不接受联合体比选。</w:t>
      </w:r>
    </w:p>
    <w:p w14:paraId="12F15091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8. 比选文件领取</w:t>
      </w:r>
    </w:p>
    <w:p w14:paraId="4EAC8AF7" w14:textId="607B672B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1）时间：2025年08月</w:t>
      </w:r>
      <w:r w:rsidR="00B82ABA"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kern w:val="0"/>
          <w:sz w:val="24"/>
          <w:szCs w:val="24"/>
        </w:rPr>
        <w:t>日9时30分至15 时30 分</w:t>
      </w:r>
    </w:p>
    <w:p w14:paraId="4C5BF9BA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2）地点：北京市大兴区创新路2号会议中心办公区工程部办公室</w:t>
      </w:r>
    </w:p>
    <w:p w14:paraId="7F881FCB" w14:textId="77777777" w:rsidR="00B57416" w:rsidRDefault="0000000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3）提交资料：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企业营业执照副本、资质证书、邀请书回执、法人授权委托书原件、被授权人的身份证原件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（以上资格文件现场提交均需携带复印件（复印件加盖公司公章）；或者将上述文件原件进行彩色扫描后合并成一个PDF文件并以“公司名称+项目名称”命名发送至联系人邮箱领取电子比选文件）。</w:t>
      </w:r>
    </w:p>
    <w:p w14:paraId="2438BD09" w14:textId="09BDDD21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9. 勘探现场时间：2025年08月</w:t>
      </w:r>
      <w:r w:rsidR="00B82ABA"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kern w:val="0"/>
          <w:sz w:val="24"/>
          <w:szCs w:val="24"/>
        </w:rPr>
        <w:t>日9时30分至15 时30分</w:t>
      </w:r>
    </w:p>
    <w:p w14:paraId="2FB8D9B6" w14:textId="0797E902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10. 比选文件递交时间：2025年08月</w:t>
      </w:r>
      <w:r w:rsidR="00B82ABA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6C15AC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B82ABA"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时00分（不接受逾期送达的文件）</w:t>
      </w:r>
    </w:p>
    <w:p w14:paraId="6184F3FB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11. 比选文件递交地点：会议中心办公区工程部办公室</w:t>
      </w:r>
    </w:p>
    <w:p w14:paraId="4490CE5B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地址：北京市大兴区创新路2号</w:t>
      </w:r>
    </w:p>
    <w:p w14:paraId="024961AA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联系人：张树友 </w:t>
      </w:r>
    </w:p>
    <w:p w14:paraId="543459C0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电话：13611179649  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 w14:paraId="7763EDEB" w14:textId="77777777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邮箱：zhangshuyou_hyzx@fltrp.com</w:t>
      </w:r>
    </w:p>
    <w:p w14:paraId="4FAB590A" w14:textId="5071D510" w:rsidR="00B57416" w:rsidRDefault="0000000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8"/>
          <w:szCs w:val="24"/>
        </w:rPr>
        <w:t xml:space="preserve"> 202</w:t>
      </w:r>
      <w:r>
        <w:rPr>
          <w:rFonts w:ascii="Times New Roman" w:eastAsia="宋体" w:hAnsi="Times New Roman" w:cs="Times New Roman" w:hint="eastAsia"/>
          <w:kern w:val="0"/>
          <w:sz w:val="28"/>
          <w:szCs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8"/>
          <w:szCs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4"/>
        </w:rPr>
        <w:t>08</w:t>
      </w:r>
      <w:r>
        <w:rPr>
          <w:rFonts w:ascii="Times New Roman" w:eastAsia="宋体" w:hAnsi="Times New Roman" w:cs="Times New Roman" w:hint="eastAsia"/>
          <w:kern w:val="0"/>
          <w:sz w:val="28"/>
          <w:szCs w:val="24"/>
        </w:rPr>
        <w:t>月</w:t>
      </w:r>
      <w:r w:rsidR="00B82ABA">
        <w:rPr>
          <w:rFonts w:ascii="Times New Roman" w:eastAsia="宋体" w:hAnsi="Times New Roman" w:cs="Times New Roman" w:hint="eastAsia"/>
          <w:kern w:val="0"/>
          <w:sz w:val="28"/>
          <w:szCs w:val="24"/>
        </w:rPr>
        <w:t>1</w:t>
      </w:r>
      <w:r w:rsidR="006C15AC">
        <w:rPr>
          <w:rFonts w:ascii="Times New Roman" w:eastAsia="宋体" w:hAnsi="Times New Roman" w:cs="Times New Roman" w:hint="eastAsia"/>
          <w:kern w:val="0"/>
          <w:sz w:val="28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8"/>
          <w:szCs w:val="24"/>
        </w:rPr>
        <w:t>日</w:t>
      </w:r>
    </w:p>
    <w:p w14:paraId="19FF6628" w14:textId="77777777" w:rsidR="00B57416" w:rsidRDefault="00B57416"/>
    <w:sectPr w:rsidR="00B57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5F1D" w14:textId="77777777" w:rsidR="00EF75A4" w:rsidRDefault="00EF75A4" w:rsidP="00F1324E">
      <w:pPr>
        <w:spacing w:after="0" w:line="240" w:lineRule="auto"/>
      </w:pPr>
      <w:r>
        <w:separator/>
      </w:r>
    </w:p>
  </w:endnote>
  <w:endnote w:type="continuationSeparator" w:id="0">
    <w:p w14:paraId="40368AD0" w14:textId="77777777" w:rsidR="00EF75A4" w:rsidRDefault="00EF75A4" w:rsidP="00F1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79DA" w14:textId="77777777" w:rsidR="00EF75A4" w:rsidRDefault="00EF75A4" w:rsidP="00F1324E">
      <w:pPr>
        <w:spacing w:after="0" w:line="240" w:lineRule="auto"/>
      </w:pPr>
      <w:r>
        <w:separator/>
      </w:r>
    </w:p>
  </w:footnote>
  <w:footnote w:type="continuationSeparator" w:id="0">
    <w:p w14:paraId="181A1EC2" w14:textId="77777777" w:rsidR="00EF75A4" w:rsidRDefault="00EF75A4" w:rsidP="00F13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16"/>
    <w:rsid w:val="003E050B"/>
    <w:rsid w:val="003F5551"/>
    <w:rsid w:val="00647E4C"/>
    <w:rsid w:val="006C15AC"/>
    <w:rsid w:val="009A6492"/>
    <w:rsid w:val="00B154E9"/>
    <w:rsid w:val="00B57416"/>
    <w:rsid w:val="00B82ABA"/>
    <w:rsid w:val="00B8741B"/>
    <w:rsid w:val="00DF7345"/>
    <w:rsid w:val="00EF75A4"/>
    <w:rsid w:val="00F1324E"/>
    <w:rsid w:val="00F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18C4F"/>
  <w15:docId w15:val="{2B821B27-CE52-4059-8FAF-260DF076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next w:val="a"/>
    <w:link w:val="ab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11"/>
    <w:uiPriority w:val="29"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customStyle="1" w:styleId="14">
    <w:name w:val="明显引用1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14"/>
    <w:uiPriority w:val="30"/>
    <w:rPr>
      <w:i/>
      <w:iCs/>
      <w:color w:val="365F91" w:themeColor="accent1" w:themeShade="BF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张树友</dc:creator>
  <cp:lastModifiedBy>张树友</cp:lastModifiedBy>
  <cp:revision>6</cp:revision>
  <dcterms:created xsi:type="dcterms:W3CDTF">2025-08-01T10:41:00Z</dcterms:created>
  <dcterms:modified xsi:type="dcterms:W3CDTF">2025-08-14T07:37:00Z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61A9ABD184973C93265B8C68E7DE5B8A_31</vt:lpwstr>
  </property>
  <property fmtid="{D5CDD505-2E9C-101B-9397-08002B2CF9AE}" pid="3" name="KSOProductBuildVer">
    <vt:lpwstr>2052-12.29.0</vt:lpwstr>
  </property>
</Properties>
</file>